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425" w:rsidRPr="00114425" w:rsidRDefault="00114425" w:rsidP="001144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442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Таштагольского муниципального района</w:t>
      </w:r>
    </w:p>
    <w:p w:rsidR="00114425" w:rsidRPr="00114425" w:rsidRDefault="00114425" w:rsidP="001144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4425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114425" w:rsidRPr="00114425" w:rsidRDefault="00114425" w:rsidP="001144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4425">
        <w:rPr>
          <w:rFonts w:ascii="Times New Roman" w:eastAsia="Times New Roman" w:hAnsi="Times New Roman"/>
          <w:b/>
          <w:sz w:val="28"/>
          <w:szCs w:val="28"/>
          <w:lang w:eastAsia="ru-RU"/>
        </w:rPr>
        <w:t>«Основная общеобразовательная школа № 1»</w:t>
      </w:r>
    </w:p>
    <w:p w:rsidR="00114425" w:rsidRPr="00114425" w:rsidRDefault="00114425" w:rsidP="001144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4425" w:rsidRPr="00114425" w:rsidRDefault="00114425" w:rsidP="001144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14425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СОГЛАСОВАНО:   </w:t>
      </w:r>
      <w:proofErr w:type="gramEnd"/>
      <w:r w:rsidRPr="001144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УТВЕРЖДЕНО:</w:t>
      </w:r>
    </w:p>
    <w:p w:rsidR="00114425" w:rsidRPr="00114425" w:rsidRDefault="00114425" w:rsidP="001144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42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ППО                                                                         Директор МБОУ ООШ №1 </w:t>
      </w:r>
    </w:p>
    <w:p w:rsidR="00114425" w:rsidRPr="00114425" w:rsidRDefault="00114425" w:rsidP="001144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42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 А.В. Летягина                                                                    ____________ К.М. </w:t>
      </w:r>
      <w:proofErr w:type="spellStart"/>
      <w:r w:rsidRPr="00114425">
        <w:rPr>
          <w:rFonts w:ascii="Times New Roman" w:eastAsia="Times New Roman" w:hAnsi="Times New Roman"/>
          <w:sz w:val="24"/>
          <w:szCs w:val="24"/>
          <w:lang w:eastAsia="ru-RU"/>
        </w:rPr>
        <w:t>Пхайко</w:t>
      </w:r>
      <w:proofErr w:type="spellEnd"/>
    </w:p>
    <w:p w:rsidR="00114425" w:rsidRPr="00114425" w:rsidRDefault="00114425" w:rsidP="001144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425">
        <w:rPr>
          <w:rFonts w:ascii="Times New Roman" w:eastAsia="Times New Roman" w:hAnsi="Times New Roman"/>
          <w:sz w:val="24"/>
          <w:szCs w:val="24"/>
          <w:lang w:eastAsia="ru-RU"/>
        </w:rPr>
        <w:t>протокол № ___ от «__» ______ 2019г.                                       «__» _________ 2019г.</w:t>
      </w:r>
    </w:p>
    <w:p w:rsidR="00D52632" w:rsidRPr="00D52632" w:rsidRDefault="00D52632" w:rsidP="00D52632">
      <w:pPr>
        <w:pStyle w:val="a3"/>
        <w:jc w:val="center"/>
      </w:pPr>
    </w:p>
    <w:p w:rsidR="00D52632" w:rsidRPr="00D52632" w:rsidRDefault="00D52632" w:rsidP="00D52632">
      <w:pPr>
        <w:pStyle w:val="a3"/>
        <w:jc w:val="center"/>
      </w:pPr>
    </w:p>
    <w:p w:rsidR="00D52632" w:rsidRPr="00D52632" w:rsidRDefault="00D52632" w:rsidP="00D52632">
      <w:pPr>
        <w:pStyle w:val="a3"/>
        <w:jc w:val="center"/>
      </w:pPr>
    </w:p>
    <w:p w:rsidR="00D52632" w:rsidRPr="00D52632" w:rsidRDefault="00D52632" w:rsidP="00D52632">
      <w:pPr>
        <w:pStyle w:val="a3"/>
        <w:jc w:val="center"/>
      </w:pPr>
    </w:p>
    <w:p w:rsidR="00D52632" w:rsidRPr="00D52632" w:rsidRDefault="00D52632" w:rsidP="00D52632">
      <w:pPr>
        <w:pStyle w:val="a3"/>
        <w:jc w:val="center"/>
      </w:pPr>
    </w:p>
    <w:p w:rsidR="00D52632" w:rsidRPr="00D52632" w:rsidRDefault="00D52632" w:rsidP="00D52632">
      <w:pPr>
        <w:pStyle w:val="a3"/>
        <w:jc w:val="center"/>
      </w:pPr>
    </w:p>
    <w:p w:rsidR="00D52632" w:rsidRPr="00D52632" w:rsidRDefault="00D52632" w:rsidP="00D52632">
      <w:pPr>
        <w:pStyle w:val="a3"/>
        <w:jc w:val="center"/>
      </w:pPr>
    </w:p>
    <w:p w:rsidR="00D52632" w:rsidRPr="00D52632" w:rsidRDefault="00D52632" w:rsidP="00D52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52632">
        <w:rPr>
          <w:rFonts w:ascii="Times New Roman" w:hAnsi="Times New Roman"/>
          <w:b/>
          <w:sz w:val="36"/>
          <w:szCs w:val="36"/>
        </w:rPr>
        <w:t>ИНСТРУКЦИЯ</w:t>
      </w:r>
    </w:p>
    <w:p w:rsidR="00D52632" w:rsidRPr="00D52632" w:rsidRDefault="00D52632" w:rsidP="00D52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52632">
        <w:rPr>
          <w:rFonts w:ascii="Times New Roman" w:hAnsi="Times New Roman"/>
          <w:b/>
          <w:sz w:val="36"/>
          <w:szCs w:val="36"/>
        </w:rPr>
        <w:t xml:space="preserve">по технике безопасности при работе с применением переносных электроинструментов (дрель, переносный трансформатор, </w:t>
      </w:r>
      <w:proofErr w:type="spellStart"/>
      <w:r w:rsidRPr="00D52632">
        <w:rPr>
          <w:rFonts w:ascii="Times New Roman" w:hAnsi="Times New Roman"/>
          <w:b/>
          <w:sz w:val="36"/>
          <w:szCs w:val="36"/>
        </w:rPr>
        <w:t>долбежник</w:t>
      </w:r>
      <w:proofErr w:type="spellEnd"/>
      <w:r w:rsidRPr="00D52632">
        <w:rPr>
          <w:rFonts w:ascii="Times New Roman" w:hAnsi="Times New Roman"/>
          <w:b/>
          <w:sz w:val="36"/>
          <w:szCs w:val="36"/>
        </w:rPr>
        <w:t xml:space="preserve">, </w:t>
      </w:r>
      <w:proofErr w:type="spellStart"/>
      <w:r w:rsidRPr="00D52632">
        <w:rPr>
          <w:rFonts w:ascii="Times New Roman" w:hAnsi="Times New Roman"/>
          <w:b/>
          <w:sz w:val="36"/>
          <w:szCs w:val="36"/>
        </w:rPr>
        <w:t>шлифовалка</w:t>
      </w:r>
      <w:proofErr w:type="spellEnd"/>
      <w:r w:rsidRPr="00D52632">
        <w:rPr>
          <w:rFonts w:ascii="Times New Roman" w:hAnsi="Times New Roman"/>
          <w:b/>
          <w:sz w:val="36"/>
          <w:szCs w:val="36"/>
        </w:rPr>
        <w:t>, пила, сверловка, рубанок и другие)</w:t>
      </w:r>
    </w:p>
    <w:p w:rsidR="00D52632" w:rsidRPr="00D52632" w:rsidRDefault="00114425" w:rsidP="00D52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ИОТ 036-2019</w:t>
      </w:r>
    </w:p>
    <w:p w:rsidR="00D52632" w:rsidRPr="00D52632" w:rsidRDefault="00D52632" w:rsidP="00D52632">
      <w:pPr>
        <w:pStyle w:val="a3"/>
        <w:jc w:val="center"/>
      </w:pPr>
    </w:p>
    <w:p w:rsidR="00D52632" w:rsidRPr="00D52632" w:rsidRDefault="00D52632" w:rsidP="00D52632">
      <w:pPr>
        <w:pStyle w:val="a3"/>
        <w:jc w:val="center"/>
      </w:pPr>
    </w:p>
    <w:p w:rsidR="00D52632" w:rsidRPr="00D52632" w:rsidRDefault="00D52632" w:rsidP="00D52632">
      <w:pPr>
        <w:pStyle w:val="a3"/>
        <w:jc w:val="center"/>
      </w:pPr>
    </w:p>
    <w:p w:rsidR="00D52632" w:rsidRPr="00D52632" w:rsidRDefault="00D52632" w:rsidP="00D52632">
      <w:pPr>
        <w:pStyle w:val="a3"/>
        <w:jc w:val="center"/>
      </w:pPr>
    </w:p>
    <w:p w:rsidR="00D52632" w:rsidRPr="00D52632" w:rsidRDefault="00D52632" w:rsidP="00D52632">
      <w:pPr>
        <w:pStyle w:val="a3"/>
        <w:jc w:val="center"/>
      </w:pPr>
    </w:p>
    <w:p w:rsidR="00D52632" w:rsidRPr="00D52632" w:rsidRDefault="00D52632" w:rsidP="00D52632">
      <w:pPr>
        <w:pStyle w:val="a3"/>
        <w:jc w:val="center"/>
      </w:pPr>
    </w:p>
    <w:p w:rsidR="00D52632" w:rsidRPr="00D52632" w:rsidRDefault="00D52632" w:rsidP="00D52632">
      <w:pPr>
        <w:pStyle w:val="a3"/>
        <w:jc w:val="center"/>
      </w:pPr>
    </w:p>
    <w:p w:rsidR="00D52632" w:rsidRPr="00D52632" w:rsidRDefault="00D52632" w:rsidP="00D52632">
      <w:pPr>
        <w:pStyle w:val="a3"/>
        <w:jc w:val="center"/>
      </w:pPr>
    </w:p>
    <w:p w:rsidR="00D52632" w:rsidRPr="00D52632" w:rsidRDefault="00D52632" w:rsidP="00D52632">
      <w:pPr>
        <w:pStyle w:val="a3"/>
        <w:jc w:val="center"/>
      </w:pPr>
    </w:p>
    <w:p w:rsidR="00D52632" w:rsidRPr="00D52632" w:rsidRDefault="00D52632" w:rsidP="00D52632">
      <w:pPr>
        <w:pStyle w:val="a3"/>
        <w:jc w:val="center"/>
      </w:pPr>
    </w:p>
    <w:p w:rsidR="00D52632" w:rsidRDefault="00D52632" w:rsidP="00D52632">
      <w:pPr>
        <w:pStyle w:val="a3"/>
        <w:jc w:val="center"/>
      </w:pPr>
    </w:p>
    <w:p w:rsidR="00D52632" w:rsidRDefault="00D52632" w:rsidP="00D52632">
      <w:pPr>
        <w:pStyle w:val="a3"/>
        <w:jc w:val="center"/>
      </w:pPr>
    </w:p>
    <w:p w:rsidR="00D52632" w:rsidRDefault="00D52632" w:rsidP="00D52632">
      <w:pPr>
        <w:pStyle w:val="a3"/>
        <w:jc w:val="center"/>
      </w:pPr>
    </w:p>
    <w:p w:rsidR="00D52632" w:rsidRDefault="00D52632" w:rsidP="00D52632">
      <w:pPr>
        <w:pStyle w:val="a3"/>
        <w:jc w:val="center"/>
      </w:pPr>
    </w:p>
    <w:p w:rsidR="00D52632" w:rsidRPr="00D52632" w:rsidRDefault="00D52632" w:rsidP="00D52632">
      <w:pPr>
        <w:pStyle w:val="a3"/>
        <w:jc w:val="center"/>
      </w:pPr>
    </w:p>
    <w:p w:rsidR="00D52632" w:rsidRPr="00D52632" w:rsidRDefault="00D52632" w:rsidP="00D52632">
      <w:pPr>
        <w:pStyle w:val="a3"/>
        <w:jc w:val="center"/>
      </w:pPr>
    </w:p>
    <w:p w:rsidR="00D52632" w:rsidRDefault="00D52632" w:rsidP="00D52632">
      <w:pPr>
        <w:pStyle w:val="a3"/>
        <w:jc w:val="center"/>
      </w:pPr>
    </w:p>
    <w:p w:rsidR="00114425" w:rsidRDefault="00114425" w:rsidP="00D52632">
      <w:pPr>
        <w:pStyle w:val="a3"/>
        <w:jc w:val="center"/>
      </w:pPr>
    </w:p>
    <w:p w:rsidR="00114425" w:rsidRDefault="00114425" w:rsidP="00D52632">
      <w:pPr>
        <w:pStyle w:val="a3"/>
        <w:jc w:val="center"/>
      </w:pPr>
    </w:p>
    <w:p w:rsidR="00114425" w:rsidRDefault="00114425" w:rsidP="00D52632">
      <w:pPr>
        <w:pStyle w:val="a3"/>
        <w:jc w:val="center"/>
      </w:pPr>
    </w:p>
    <w:p w:rsidR="00114425" w:rsidRDefault="00114425" w:rsidP="00D52632">
      <w:pPr>
        <w:pStyle w:val="a3"/>
        <w:jc w:val="center"/>
      </w:pPr>
    </w:p>
    <w:p w:rsidR="00114425" w:rsidRDefault="00114425" w:rsidP="00D52632">
      <w:pPr>
        <w:pStyle w:val="a3"/>
        <w:jc w:val="center"/>
      </w:pPr>
    </w:p>
    <w:p w:rsidR="00114425" w:rsidRDefault="00114425" w:rsidP="00D52632">
      <w:pPr>
        <w:pStyle w:val="a3"/>
        <w:jc w:val="center"/>
      </w:pPr>
    </w:p>
    <w:p w:rsidR="00114425" w:rsidRDefault="00114425" w:rsidP="00D52632">
      <w:pPr>
        <w:pStyle w:val="a3"/>
        <w:jc w:val="center"/>
      </w:pPr>
    </w:p>
    <w:p w:rsidR="00114425" w:rsidRDefault="00114425" w:rsidP="00D52632">
      <w:pPr>
        <w:pStyle w:val="a3"/>
        <w:jc w:val="center"/>
      </w:pPr>
    </w:p>
    <w:p w:rsidR="00114425" w:rsidRDefault="00114425" w:rsidP="00D52632">
      <w:pPr>
        <w:pStyle w:val="a3"/>
        <w:jc w:val="center"/>
      </w:pPr>
    </w:p>
    <w:p w:rsidR="00114425" w:rsidRDefault="00114425" w:rsidP="00D52632">
      <w:pPr>
        <w:pStyle w:val="a3"/>
        <w:jc w:val="center"/>
      </w:pPr>
    </w:p>
    <w:p w:rsidR="00114425" w:rsidRDefault="00114425" w:rsidP="00D52632">
      <w:pPr>
        <w:pStyle w:val="a3"/>
        <w:jc w:val="center"/>
      </w:pPr>
    </w:p>
    <w:p w:rsidR="00114425" w:rsidRDefault="00114425" w:rsidP="00D52632">
      <w:pPr>
        <w:pStyle w:val="a3"/>
        <w:jc w:val="center"/>
      </w:pPr>
    </w:p>
    <w:p w:rsidR="00114425" w:rsidRDefault="00114425" w:rsidP="00D52632">
      <w:pPr>
        <w:pStyle w:val="a3"/>
        <w:jc w:val="center"/>
      </w:pPr>
    </w:p>
    <w:p w:rsidR="00114425" w:rsidRDefault="00114425" w:rsidP="00D52632">
      <w:pPr>
        <w:pStyle w:val="a3"/>
        <w:jc w:val="center"/>
      </w:pPr>
    </w:p>
    <w:p w:rsidR="00114425" w:rsidRPr="00D52632" w:rsidRDefault="00114425" w:rsidP="00D52632">
      <w:pPr>
        <w:pStyle w:val="a3"/>
        <w:jc w:val="center"/>
      </w:pPr>
    </w:p>
    <w:p w:rsidR="00D52632" w:rsidRPr="00D52632" w:rsidRDefault="00D52632" w:rsidP="00D52632">
      <w:pPr>
        <w:pStyle w:val="a3"/>
        <w:jc w:val="center"/>
        <w:rPr>
          <w:b/>
        </w:rPr>
      </w:pPr>
      <w:r w:rsidRPr="00D52632">
        <w:rPr>
          <w:b/>
        </w:rPr>
        <w:lastRenderedPageBreak/>
        <w:t>г. Таштагол</w:t>
      </w:r>
    </w:p>
    <w:p w:rsidR="00D52632" w:rsidRDefault="00D52632" w:rsidP="00D52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632">
        <w:rPr>
          <w:rFonts w:ascii="Times New Roman" w:hAnsi="Times New Roman"/>
          <w:b/>
          <w:sz w:val="24"/>
          <w:szCs w:val="24"/>
        </w:rPr>
        <w:t xml:space="preserve"> ИНСТРУКЦИЯ</w:t>
      </w:r>
    </w:p>
    <w:p w:rsidR="00D52632" w:rsidRDefault="00D52632" w:rsidP="00D52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технике безопасности при работе с применением переносных электроинструментов (дрель, переносный трансформатор, </w:t>
      </w:r>
      <w:proofErr w:type="spellStart"/>
      <w:r>
        <w:rPr>
          <w:rFonts w:ascii="Times New Roman" w:hAnsi="Times New Roman"/>
          <w:b/>
          <w:sz w:val="24"/>
          <w:szCs w:val="24"/>
        </w:rPr>
        <w:t>долбежник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шлифовалка</w:t>
      </w:r>
      <w:proofErr w:type="spellEnd"/>
      <w:r>
        <w:rPr>
          <w:rFonts w:ascii="Times New Roman" w:hAnsi="Times New Roman"/>
          <w:b/>
          <w:sz w:val="24"/>
          <w:szCs w:val="24"/>
        </w:rPr>
        <w:t>, пила, сверловка, рубанок и другие)</w:t>
      </w:r>
    </w:p>
    <w:p w:rsidR="00D52632" w:rsidRPr="00D52632" w:rsidRDefault="00114425" w:rsidP="00D52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ИОТ 036-2019</w:t>
      </w:r>
    </w:p>
    <w:p w:rsidR="00D52632" w:rsidRPr="00D52632" w:rsidRDefault="00D52632" w:rsidP="00D52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2632">
        <w:rPr>
          <w:rFonts w:ascii="Times New Roman" w:hAnsi="Times New Roman"/>
          <w:b/>
          <w:sz w:val="24"/>
          <w:szCs w:val="24"/>
        </w:rPr>
        <w:t>Опасности в работе</w:t>
      </w:r>
    </w:p>
    <w:p w:rsidR="00D52632" w:rsidRPr="00D52632" w:rsidRDefault="00D52632" w:rsidP="00D52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52632" w:rsidRPr="00D52632" w:rsidRDefault="00D52632" w:rsidP="00D52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2632">
        <w:rPr>
          <w:rFonts w:ascii="Times New Roman" w:hAnsi="Times New Roman"/>
          <w:sz w:val="24"/>
          <w:szCs w:val="24"/>
        </w:rPr>
        <w:t>Работа с переносным электроинструментом при невыполнении правил техники безопасности может привести к несчастным случаям, а именно:</w:t>
      </w:r>
    </w:p>
    <w:p w:rsidR="00D52632" w:rsidRPr="00D52632" w:rsidRDefault="00D52632" w:rsidP="00D52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2632">
        <w:rPr>
          <w:rFonts w:ascii="Times New Roman" w:hAnsi="Times New Roman"/>
          <w:sz w:val="24"/>
          <w:szCs w:val="24"/>
        </w:rPr>
        <w:t>1. Ранение ног упавшим электроинструментом.</w:t>
      </w:r>
    </w:p>
    <w:p w:rsidR="00D52632" w:rsidRPr="00D52632" w:rsidRDefault="00D52632" w:rsidP="00D52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2632">
        <w:rPr>
          <w:rFonts w:ascii="Times New Roman" w:hAnsi="Times New Roman"/>
          <w:sz w:val="24"/>
          <w:szCs w:val="24"/>
        </w:rPr>
        <w:t>2. Ранение глаз отлетающей стружкой, осколками режущего инструмента.</w:t>
      </w:r>
    </w:p>
    <w:p w:rsidR="00D52632" w:rsidRPr="00D52632" w:rsidRDefault="00D52632" w:rsidP="00D52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2632">
        <w:rPr>
          <w:rFonts w:ascii="Times New Roman" w:hAnsi="Times New Roman"/>
          <w:sz w:val="24"/>
          <w:szCs w:val="24"/>
        </w:rPr>
        <w:t>3. Поражение электрическим током при отсутствии заземления или неисправности проводки.</w:t>
      </w:r>
    </w:p>
    <w:p w:rsidR="00D52632" w:rsidRDefault="00D52632" w:rsidP="00D52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2632">
        <w:rPr>
          <w:rFonts w:ascii="Times New Roman" w:hAnsi="Times New Roman"/>
          <w:sz w:val="24"/>
          <w:szCs w:val="24"/>
        </w:rPr>
        <w:t>4. Ранение при неправильном креплении режущего инструмента.</w:t>
      </w:r>
    </w:p>
    <w:p w:rsidR="00D52632" w:rsidRPr="00D52632" w:rsidRDefault="00D52632" w:rsidP="00D52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52632" w:rsidRPr="00D52632" w:rsidRDefault="00D52632" w:rsidP="00D52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2632">
        <w:rPr>
          <w:rFonts w:ascii="Times New Roman" w:hAnsi="Times New Roman"/>
          <w:b/>
          <w:sz w:val="24"/>
          <w:szCs w:val="24"/>
        </w:rPr>
        <w:t>До начала работы</w:t>
      </w:r>
    </w:p>
    <w:p w:rsidR="00D52632" w:rsidRPr="00D52632" w:rsidRDefault="00D52632" w:rsidP="00D52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52632" w:rsidRPr="00D52632" w:rsidRDefault="00D52632" w:rsidP="00D52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2632">
        <w:rPr>
          <w:rFonts w:ascii="Times New Roman" w:hAnsi="Times New Roman"/>
          <w:sz w:val="24"/>
          <w:szCs w:val="24"/>
        </w:rPr>
        <w:t>1. Правильно надеть спецодежду.</w:t>
      </w:r>
    </w:p>
    <w:p w:rsidR="00D52632" w:rsidRPr="00D52632" w:rsidRDefault="00D52632" w:rsidP="00D52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2632">
        <w:rPr>
          <w:rFonts w:ascii="Times New Roman" w:hAnsi="Times New Roman"/>
          <w:sz w:val="24"/>
          <w:szCs w:val="24"/>
        </w:rPr>
        <w:t>2. Получая инструмент, путем внешнего осмотра убедиться:</w:t>
      </w:r>
    </w:p>
    <w:p w:rsidR="00D52632" w:rsidRPr="00D52632" w:rsidRDefault="00D52632" w:rsidP="00D52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2632">
        <w:rPr>
          <w:rFonts w:ascii="Times New Roman" w:hAnsi="Times New Roman"/>
          <w:sz w:val="24"/>
          <w:szCs w:val="24"/>
        </w:rPr>
        <w:t>а) в надежности крепления всех резьбовых соединений;</w:t>
      </w:r>
    </w:p>
    <w:p w:rsidR="00D52632" w:rsidRPr="00D52632" w:rsidRDefault="00D52632" w:rsidP="00D52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2632">
        <w:rPr>
          <w:rFonts w:ascii="Times New Roman" w:hAnsi="Times New Roman"/>
          <w:sz w:val="24"/>
          <w:szCs w:val="24"/>
        </w:rPr>
        <w:t>б) в легкости и плавности движения всех ходовых частей;</w:t>
      </w:r>
    </w:p>
    <w:p w:rsidR="00D52632" w:rsidRPr="00D52632" w:rsidRDefault="00D52632" w:rsidP="00D52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2632">
        <w:rPr>
          <w:rFonts w:ascii="Times New Roman" w:hAnsi="Times New Roman"/>
          <w:sz w:val="24"/>
          <w:szCs w:val="24"/>
        </w:rPr>
        <w:t>в) в правильности направления вращения режущего инструмента;</w:t>
      </w:r>
    </w:p>
    <w:p w:rsidR="00D52632" w:rsidRPr="00D52632" w:rsidRDefault="00D52632" w:rsidP="00D52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2632">
        <w:rPr>
          <w:rFonts w:ascii="Times New Roman" w:hAnsi="Times New Roman"/>
          <w:sz w:val="24"/>
          <w:szCs w:val="24"/>
        </w:rPr>
        <w:t>г) в исправности токоведущего шлангового кабеля и защитного заземления;</w:t>
      </w:r>
    </w:p>
    <w:p w:rsidR="00D52632" w:rsidRPr="00D52632" w:rsidRDefault="00D52632" w:rsidP="00D52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2632">
        <w:rPr>
          <w:rFonts w:ascii="Times New Roman" w:hAnsi="Times New Roman"/>
          <w:sz w:val="24"/>
          <w:szCs w:val="24"/>
        </w:rPr>
        <w:t>д) в надежности работы выключателя.</w:t>
      </w:r>
    </w:p>
    <w:p w:rsidR="00D52632" w:rsidRPr="00D52632" w:rsidRDefault="00D52632" w:rsidP="00D52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2632">
        <w:rPr>
          <w:rFonts w:ascii="Times New Roman" w:hAnsi="Times New Roman"/>
          <w:sz w:val="24"/>
          <w:szCs w:val="24"/>
        </w:rPr>
        <w:t>3. Не выполнять работ, не входящих в круг прямых обязанностей, без разрешения учителя.</w:t>
      </w:r>
    </w:p>
    <w:p w:rsidR="00D52632" w:rsidRPr="00D52632" w:rsidRDefault="00D52632" w:rsidP="00D52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2632">
        <w:rPr>
          <w:rFonts w:ascii="Times New Roman" w:hAnsi="Times New Roman"/>
          <w:sz w:val="24"/>
          <w:szCs w:val="24"/>
        </w:rPr>
        <w:t>4. Изучить правила оказания первой помощи и практического применения искусственного дыхания при поражении электротоком.</w:t>
      </w:r>
    </w:p>
    <w:p w:rsidR="00D52632" w:rsidRPr="00D52632" w:rsidRDefault="00D52632" w:rsidP="00D52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2632">
        <w:rPr>
          <w:rFonts w:ascii="Times New Roman" w:hAnsi="Times New Roman"/>
          <w:sz w:val="24"/>
          <w:szCs w:val="24"/>
        </w:rPr>
        <w:t>5. Получить монтерские резиновые перчатки и коврик. Предварительно проверить их исправность.</w:t>
      </w:r>
    </w:p>
    <w:p w:rsidR="00D52632" w:rsidRDefault="00D52632" w:rsidP="00D52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2632">
        <w:rPr>
          <w:rFonts w:ascii="Times New Roman" w:hAnsi="Times New Roman"/>
          <w:sz w:val="24"/>
          <w:szCs w:val="24"/>
        </w:rPr>
        <w:t>6. Во время работы быть внимательным.</w:t>
      </w:r>
    </w:p>
    <w:p w:rsidR="00D52632" w:rsidRPr="00D52632" w:rsidRDefault="00D52632" w:rsidP="00D52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52632" w:rsidRPr="00D52632" w:rsidRDefault="00D52632" w:rsidP="00D52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2632">
        <w:rPr>
          <w:rFonts w:ascii="Times New Roman" w:hAnsi="Times New Roman"/>
          <w:b/>
          <w:sz w:val="24"/>
          <w:szCs w:val="24"/>
        </w:rPr>
        <w:t>Во время работы</w:t>
      </w:r>
    </w:p>
    <w:p w:rsidR="00D52632" w:rsidRPr="00D52632" w:rsidRDefault="00D52632" w:rsidP="00D52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52632" w:rsidRPr="00D52632" w:rsidRDefault="00D52632" w:rsidP="00D52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2632">
        <w:rPr>
          <w:rFonts w:ascii="Times New Roman" w:hAnsi="Times New Roman"/>
          <w:sz w:val="24"/>
          <w:szCs w:val="24"/>
        </w:rPr>
        <w:t>1. Не допускать наличия гвоздей и других металлических предметов в обрабатываемом материале.</w:t>
      </w:r>
    </w:p>
    <w:p w:rsidR="00D52632" w:rsidRPr="00D52632" w:rsidRDefault="00D52632" w:rsidP="00D52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2632">
        <w:rPr>
          <w:rFonts w:ascii="Times New Roman" w:hAnsi="Times New Roman"/>
          <w:sz w:val="24"/>
          <w:szCs w:val="24"/>
        </w:rPr>
        <w:t>2. Не допускать сырости, загрязнения, попадания стружек и других посторонних предметов на электроаппаратуру.</w:t>
      </w:r>
    </w:p>
    <w:p w:rsidR="00D52632" w:rsidRPr="00D52632" w:rsidRDefault="00D52632" w:rsidP="00D52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2632">
        <w:rPr>
          <w:rFonts w:ascii="Times New Roman" w:hAnsi="Times New Roman"/>
          <w:sz w:val="24"/>
          <w:szCs w:val="24"/>
        </w:rPr>
        <w:t>3. Следить за исправностью защитного заземления инструмента.</w:t>
      </w:r>
    </w:p>
    <w:p w:rsidR="00D52632" w:rsidRPr="00D52632" w:rsidRDefault="00D52632" w:rsidP="00D52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2632">
        <w:rPr>
          <w:rFonts w:ascii="Times New Roman" w:hAnsi="Times New Roman"/>
          <w:sz w:val="24"/>
          <w:szCs w:val="24"/>
        </w:rPr>
        <w:t>4. После установки обрабатываемой детали на верстаке или другом рабочем месте включить электроинструмент, подать (нажать) его так, чтобы не было резкого движения или толчка.</w:t>
      </w:r>
    </w:p>
    <w:p w:rsidR="00D52632" w:rsidRPr="00D52632" w:rsidRDefault="00D52632" w:rsidP="00D52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2632">
        <w:rPr>
          <w:rFonts w:ascii="Times New Roman" w:hAnsi="Times New Roman"/>
          <w:sz w:val="24"/>
          <w:szCs w:val="24"/>
        </w:rPr>
        <w:t>5. Нельзя работать при вибрации электроинструмента.</w:t>
      </w:r>
    </w:p>
    <w:p w:rsidR="00D52632" w:rsidRPr="00D52632" w:rsidRDefault="00D52632" w:rsidP="00D52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2632">
        <w:rPr>
          <w:rFonts w:ascii="Times New Roman" w:hAnsi="Times New Roman"/>
          <w:sz w:val="24"/>
          <w:szCs w:val="24"/>
        </w:rPr>
        <w:t>6. Обрабатывать детали в специальных пакетах (шаблонах) или надежно закрепленные.</w:t>
      </w:r>
    </w:p>
    <w:p w:rsidR="00D52632" w:rsidRPr="00D52632" w:rsidRDefault="00D52632" w:rsidP="00D52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2632">
        <w:rPr>
          <w:rFonts w:ascii="Times New Roman" w:hAnsi="Times New Roman"/>
          <w:sz w:val="24"/>
          <w:szCs w:val="24"/>
        </w:rPr>
        <w:t>7. Отлучаясь от рабочего места, обязательно следует отключить электроинструмент от сети.</w:t>
      </w:r>
    </w:p>
    <w:p w:rsidR="00D52632" w:rsidRPr="00D52632" w:rsidRDefault="00D52632" w:rsidP="00D52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2632">
        <w:rPr>
          <w:rFonts w:ascii="Times New Roman" w:hAnsi="Times New Roman"/>
          <w:sz w:val="24"/>
          <w:szCs w:val="24"/>
        </w:rPr>
        <w:t>8. Ставить или класть электроинструмент в безопасном положении.</w:t>
      </w:r>
    </w:p>
    <w:p w:rsidR="00D52632" w:rsidRPr="00D52632" w:rsidRDefault="00D52632" w:rsidP="00D52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2632">
        <w:rPr>
          <w:rFonts w:ascii="Times New Roman" w:hAnsi="Times New Roman"/>
          <w:sz w:val="24"/>
          <w:szCs w:val="24"/>
        </w:rPr>
        <w:t>9. Работать переносным электроинструментом, следить за питающим кабелем (не допуская его скручивания, завала и других механических воздействий).</w:t>
      </w:r>
    </w:p>
    <w:p w:rsidR="00D52632" w:rsidRPr="00D52632" w:rsidRDefault="00D52632" w:rsidP="00D52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2632">
        <w:rPr>
          <w:rFonts w:ascii="Times New Roman" w:hAnsi="Times New Roman"/>
          <w:sz w:val="24"/>
          <w:szCs w:val="24"/>
        </w:rPr>
        <w:t>10. Не производить частичную разборку и регулировку режущего инструмента без отсоединения электроинструмента от питающей сети.</w:t>
      </w:r>
    </w:p>
    <w:p w:rsidR="00D52632" w:rsidRPr="00D52632" w:rsidRDefault="00D52632" w:rsidP="00D52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2632">
        <w:rPr>
          <w:rFonts w:ascii="Times New Roman" w:hAnsi="Times New Roman"/>
          <w:sz w:val="24"/>
          <w:szCs w:val="24"/>
        </w:rPr>
        <w:t xml:space="preserve">11. Не переходить с одного участка работы на другой с </w:t>
      </w:r>
      <w:proofErr w:type="spellStart"/>
      <w:r w:rsidRPr="00D52632">
        <w:rPr>
          <w:rFonts w:ascii="Times New Roman" w:hAnsi="Times New Roman"/>
          <w:sz w:val="24"/>
          <w:szCs w:val="24"/>
        </w:rPr>
        <w:t>невыключенным</w:t>
      </w:r>
      <w:proofErr w:type="spellEnd"/>
      <w:r w:rsidRPr="00D52632">
        <w:rPr>
          <w:rFonts w:ascii="Times New Roman" w:hAnsi="Times New Roman"/>
          <w:sz w:val="24"/>
          <w:szCs w:val="24"/>
        </w:rPr>
        <w:t xml:space="preserve"> электроинструментом.</w:t>
      </w:r>
    </w:p>
    <w:p w:rsidR="00D52632" w:rsidRDefault="00D52632" w:rsidP="00D52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2632">
        <w:rPr>
          <w:rFonts w:ascii="Times New Roman" w:hAnsi="Times New Roman"/>
          <w:sz w:val="24"/>
          <w:szCs w:val="24"/>
        </w:rPr>
        <w:t>12. Хранить электроинструмент в определенном месте.</w:t>
      </w:r>
    </w:p>
    <w:p w:rsidR="00D52632" w:rsidRPr="00D52632" w:rsidRDefault="00D52632" w:rsidP="00D52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52632" w:rsidRPr="00D52632" w:rsidRDefault="00D52632" w:rsidP="00D52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2632">
        <w:rPr>
          <w:rFonts w:ascii="Times New Roman" w:hAnsi="Times New Roman"/>
          <w:b/>
          <w:sz w:val="24"/>
          <w:szCs w:val="24"/>
        </w:rPr>
        <w:t>После окончания работы</w:t>
      </w:r>
    </w:p>
    <w:p w:rsidR="00D52632" w:rsidRPr="00D52632" w:rsidRDefault="00D52632" w:rsidP="00D52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52632" w:rsidRPr="00D52632" w:rsidRDefault="00D52632" w:rsidP="00D52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2632">
        <w:rPr>
          <w:rFonts w:ascii="Times New Roman" w:hAnsi="Times New Roman"/>
          <w:sz w:val="24"/>
          <w:szCs w:val="24"/>
        </w:rPr>
        <w:t>1. Отключить электроинструмент от сети, отсоединить заземление и очистить его от пыли и грязи. Очистку производить сметкой.</w:t>
      </w:r>
    </w:p>
    <w:p w:rsidR="00D52632" w:rsidRPr="00D52632" w:rsidRDefault="00D52632" w:rsidP="00D52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2632">
        <w:rPr>
          <w:rFonts w:ascii="Times New Roman" w:hAnsi="Times New Roman"/>
          <w:sz w:val="24"/>
          <w:szCs w:val="24"/>
        </w:rPr>
        <w:t>2. Сдать инструмент учителю.</w:t>
      </w:r>
    </w:p>
    <w:p w:rsidR="00D52632" w:rsidRPr="00D52632" w:rsidRDefault="00D52632" w:rsidP="00D52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2632">
        <w:rPr>
          <w:rFonts w:ascii="Times New Roman" w:hAnsi="Times New Roman"/>
          <w:sz w:val="24"/>
          <w:szCs w:val="24"/>
        </w:rPr>
        <w:t>3. Привести себя в порядок.</w:t>
      </w:r>
    </w:p>
    <w:p w:rsidR="002A0835" w:rsidRDefault="002A0835" w:rsidP="00D52632">
      <w:pPr>
        <w:jc w:val="both"/>
        <w:rPr>
          <w:rFonts w:ascii="Times New Roman" w:hAnsi="Times New Roman"/>
          <w:sz w:val="24"/>
          <w:szCs w:val="24"/>
        </w:rPr>
      </w:pPr>
    </w:p>
    <w:p w:rsidR="00114425" w:rsidRPr="00114425" w:rsidRDefault="00114425" w:rsidP="00114425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1442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Инструкцию составил заместитель директора по безопасности ________ Пауль А.А., </w:t>
      </w:r>
    </w:p>
    <w:p w:rsidR="00D52632" w:rsidRPr="00B00145" w:rsidRDefault="00114425" w:rsidP="00114425">
      <w:pPr>
        <w:rPr>
          <w:sz w:val="24"/>
          <w:szCs w:val="24"/>
        </w:rPr>
      </w:pPr>
      <w:r w:rsidRPr="00114425">
        <w:rPr>
          <w:rFonts w:ascii="Times New Roman" w:eastAsia="Times New Roman" w:hAnsi="Times New Roman"/>
          <w:b/>
          <w:i/>
          <w:lang w:eastAsia="ru-RU"/>
        </w:rPr>
        <w:t xml:space="preserve"> 20 сентября 2019 г</w:t>
      </w:r>
      <w:bookmarkStart w:id="0" w:name="_GoBack"/>
      <w:bookmarkEnd w:id="0"/>
    </w:p>
    <w:p w:rsidR="00D52632" w:rsidRPr="00D52632" w:rsidRDefault="00D52632" w:rsidP="00D52632">
      <w:pPr>
        <w:jc w:val="both"/>
        <w:rPr>
          <w:rFonts w:ascii="Times New Roman" w:hAnsi="Times New Roman"/>
          <w:sz w:val="24"/>
          <w:szCs w:val="24"/>
        </w:rPr>
      </w:pPr>
    </w:p>
    <w:sectPr w:rsidR="00D52632" w:rsidRPr="00D52632" w:rsidSect="00D5263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EE"/>
    <w:rsid w:val="00114425"/>
    <w:rsid w:val="002A0835"/>
    <w:rsid w:val="007B38B3"/>
    <w:rsid w:val="00C436B1"/>
    <w:rsid w:val="00C54AEE"/>
    <w:rsid w:val="00D5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A9B7"/>
  <w15:docId w15:val="{661A64AA-363F-4F24-9F3D-F61C6738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6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5263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526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2017-10-26T05:32:00Z</cp:lastPrinted>
  <dcterms:created xsi:type="dcterms:W3CDTF">2019-10-09T14:26:00Z</dcterms:created>
  <dcterms:modified xsi:type="dcterms:W3CDTF">2019-10-09T14:26:00Z</dcterms:modified>
</cp:coreProperties>
</file>